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05B" w:rsidRPr="009A4915" w:rsidRDefault="00E70250" w:rsidP="009A4915">
      <w:pPr>
        <w:pStyle w:val="Odstavecseseznamem"/>
        <w:spacing w:before="120" w:after="120" w:line="240" w:lineRule="auto"/>
        <w:ind w:left="714" w:firstLine="702"/>
        <w:jc w:val="center"/>
        <w:rPr>
          <w:rFonts w:ascii="Arial" w:hAnsi="Arial" w:cs="Arial"/>
        </w:rPr>
      </w:pPr>
      <w:r w:rsidRPr="009A4915">
        <w:rPr>
          <w:rFonts w:ascii="Arial" w:hAnsi="Arial" w:cs="Arial"/>
          <w:b/>
          <w:sz w:val="28"/>
        </w:rPr>
        <w:t>SPRÁVCI SÍTÍ</w:t>
      </w:r>
    </w:p>
    <w:p w:rsidR="0046527C" w:rsidRPr="0047778D" w:rsidRDefault="0046527C" w:rsidP="001E005B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9A4915" w:rsidRDefault="009A4915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Cetin</w:t>
      </w:r>
      <w:proofErr w:type="spellEnd"/>
    </w:p>
    <w:p w:rsidR="00A33312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47778D">
        <w:rPr>
          <w:rFonts w:ascii="Arial" w:hAnsi="Arial" w:cs="Arial"/>
        </w:rPr>
        <w:t>ČEZ Distribuce, a.s.</w:t>
      </w:r>
    </w:p>
    <w:p w:rsidR="009A4915" w:rsidRPr="0047778D" w:rsidRDefault="009A4915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ČEZ ICT</w:t>
      </w:r>
    </w:p>
    <w:p w:rsidR="00A33312" w:rsidRDefault="009A4915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GasNet</w:t>
      </w:r>
      <w:proofErr w:type="spellEnd"/>
    </w:p>
    <w:p w:rsidR="005929E2" w:rsidRDefault="009A4915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Technické služby Chrudim</w:t>
      </w:r>
    </w:p>
    <w:p w:rsidR="00A33312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47778D">
        <w:rPr>
          <w:rFonts w:ascii="Arial" w:hAnsi="Arial" w:cs="Arial"/>
        </w:rPr>
        <w:t>GasNet</w:t>
      </w:r>
      <w:proofErr w:type="spellEnd"/>
      <w:r w:rsidRPr="0047778D">
        <w:rPr>
          <w:rFonts w:ascii="Arial" w:hAnsi="Arial" w:cs="Arial"/>
        </w:rPr>
        <w:t xml:space="preserve"> s.r.o.</w:t>
      </w:r>
    </w:p>
    <w:p w:rsidR="005929E2" w:rsidRPr="0047778D" w:rsidRDefault="009A4915" w:rsidP="005929E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Vodárenská společnost Chrudim, a.s.</w:t>
      </w:r>
    </w:p>
    <w:p w:rsidR="009A4915" w:rsidRDefault="009A4915" w:rsidP="00E70250">
      <w:pPr>
        <w:jc w:val="center"/>
        <w:rPr>
          <w:rFonts w:ascii="Arial" w:hAnsi="Arial" w:cs="Arial"/>
          <w:b/>
          <w:sz w:val="28"/>
        </w:rPr>
      </w:pPr>
    </w:p>
    <w:sectPr w:rsidR="009A4915" w:rsidSect="00A90F43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DAD" w:rsidRDefault="00397DAD" w:rsidP="00B068E9">
      <w:pPr>
        <w:spacing w:after="0" w:line="240" w:lineRule="auto"/>
      </w:pPr>
      <w:r>
        <w:separator/>
      </w:r>
    </w:p>
  </w:endnote>
  <w:endnote w:type="continuationSeparator" w:id="0">
    <w:p w:rsidR="00397DAD" w:rsidRDefault="00397DAD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8E9" w:rsidRPr="00DA0B63" w:rsidRDefault="00397DAD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2050" style="position:absolute;left:0;text-align:left;z-index:251662336" from=".05pt,-8.95pt" to="450.05pt,-8.95pt" strokecolor="#1f497d [3215]" strokeweight="1.5pt"/>
      </w:pict>
    </w:r>
    <w:r w:rsidR="00B068E9">
      <w:rPr>
        <w:sz w:val="20"/>
      </w:rPr>
      <w:t>Sinc</w:t>
    </w:r>
    <w:r w:rsidR="00B068E9" w:rsidRPr="00DA0B63">
      <w:rPr>
        <w:sz w:val="20"/>
      </w:rPr>
      <w:t xml:space="preserve"> s.r.o., </w:t>
    </w:r>
    <w:r w:rsidR="005929E2">
      <w:rPr>
        <w:sz w:val="20"/>
      </w:rPr>
      <w:t>Na Spravedlnosti 1533, 530 02 Pardubice</w:t>
    </w:r>
    <w:r w:rsidR="00B068E9">
      <w:rPr>
        <w:sz w:val="20"/>
      </w:rPr>
      <w:tab/>
    </w:r>
    <w:r w:rsidR="00B068E9">
      <w:rPr>
        <w:sz w:val="20"/>
      </w:rPr>
      <w:tab/>
    </w:r>
    <w:r w:rsidR="00B068E9">
      <w:rPr>
        <w:sz w:val="20"/>
      </w:rPr>
      <w:tab/>
    </w:r>
    <w:r w:rsidR="00B068E9">
      <w:rPr>
        <w:sz w:val="20"/>
      </w:rPr>
      <w:tab/>
      <w:t xml:space="preserve">projektová činnost ve výstavbě </w:t>
    </w:r>
  </w:p>
  <w:p w:rsidR="00B068E9" w:rsidRPr="00DA0B63" w:rsidRDefault="00B068E9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r>
      <w:rPr>
        <w:sz w:val="20"/>
      </w:rPr>
      <w:t xml:space="preserve">288 14 </w:t>
    </w:r>
    <w:proofErr w:type="gramStart"/>
    <w:r>
      <w:rPr>
        <w:sz w:val="20"/>
      </w:rPr>
      <w:t>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B068E9" w:rsidRPr="00DA0B63" w:rsidRDefault="00B068E9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DAD" w:rsidRDefault="00397DAD" w:rsidP="00B068E9">
      <w:pPr>
        <w:spacing w:after="0" w:line="240" w:lineRule="auto"/>
      </w:pPr>
      <w:r>
        <w:separator/>
      </w:r>
    </w:p>
  </w:footnote>
  <w:footnote w:type="continuationSeparator" w:id="0">
    <w:p w:rsidR="00397DAD" w:rsidRDefault="00397DAD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009" w:rsidRDefault="009A4915" w:rsidP="00201009">
    <w:pPr>
      <w:pStyle w:val="Zhlav"/>
      <w:tabs>
        <w:tab w:val="left" w:pos="300"/>
      </w:tabs>
    </w:pPr>
    <w:r>
      <w:tab/>
      <w:t xml:space="preserve">Sanace vlhkosti v suterénu budovy SŠ zdravotnická a sociální Chrudim      </w:t>
    </w:r>
    <w:r w:rsidR="00201009">
      <w:tab/>
    </w:r>
    <w:r w:rsidR="00201009" w:rsidRPr="00201009">
      <w:rPr>
        <w:noProof/>
        <w:lang w:eastAsia="cs-CZ"/>
      </w:rPr>
      <w:drawing>
        <wp:inline distT="0" distB="0" distL="0" distR="0">
          <wp:extent cx="1514475" cy="466725"/>
          <wp:effectExtent l="19050" t="0" r="9525" b="0"/>
          <wp:docPr id="2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068E9" w:rsidRDefault="00397DAD" w:rsidP="00B068E9">
    <w:pPr>
      <w:pStyle w:val="Zhlav"/>
    </w:pPr>
    <w:r>
      <w:rPr>
        <w:noProof/>
      </w:rPr>
      <w:pict>
        <v:line id="_x0000_s2049" style="position:absolute;z-index:251660288" from="10.85pt,.75pt" to="460.85pt,.75pt" strokecolor="#365f91" strokeweight="3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8E9"/>
    <w:rsid w:val="00020F93"/>
    <w:rsid w:val="00021251"/>
    <w:rsid w:val="00042FF0"/>
    <w:rsid w:val="001A1FD3"/>
    <w:rsid w:val="001A2A57"/>
    <w:rsid w:val="001D2E70"/>
    <w:rsid w:val="001E005B"/>
    <w:rsid w:val="001E7189"/>
    <w:rsid w:val="00201009"/>
    <w:rsid w:val="00282C0D"/>
    <w:rsid w:val="002F4DE5"/>
    <w:rsid w:val="003141F2"/>
    <w:rsid w:val="00397DAD"/>
    <w:rsid w:val="003D5451"/>
    <w:rsid w:val="0046527C"/>
    <w:rsid w:val="0047778D"/>
    <w:rsid w:val="004D0102"/>
    <w:rsid w:val="005218D8"/>
    <w:rsid w:val="00524DC9"/>
    <w:rsid w:val="00525BF4"/>
    <w:rsid w:val="00536A22"/>
    <w:rsid w:val="00572166"/>
    <w:rsid w:val="005929E2"/>
    <w:rsid w:val="006300DE"/>
    <w:rsid w:val="00757B59"/>
    <w:rsid w:val="0079127E"/>
    <w:rsid w:val="00803A83"/>
    <w:rsid w:val="00837D01"/>
    <w:rsid w:val="0086631A"/>
    <w:rsid w:val="008A27AB"/>
    <w:rsid w:val="008A5F40"/>
    <w:rsid w:val="008B5EF9"/>
    <w:rsid w:val="009057EB"/>
    <w:rsid w:val="00943127"/>
    <w:rsid w:val="009A4915"/>
    <w:rsid w:val="00A33312"/>
    <w:rsid w:val="00A36576"/>
    <w:rsid w:val="00A90F43"/>
    <w:rsid w:val="00B068E9"/>
    <w:rsid w:val="00BF7C80"/>
    <w:rsid w:val="00C3267B"/>
    <w:rsid w:val="00C463B6"/>
    <w:rsid w:val="00CA5840"/>
    <w:rsid w:val="00CC2CC4"/>
    <w:rsid w:val="00D25F88"/>
    <w:rsid w:val="00D52CC5"/>
    <w:rsid w:val="00E70250"/>
    <w:rsid w:val="00F105A8"/>
    <w:rsid w:val="00F4095D"/>
    <w:rsid w:val="00F6207F"/>
    <w:rsid w:val="00FB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882243"/>
  <w15:docId w15:val="{CE9DED07-13B2-4757-A4C6-16A7A36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0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jaroslav dvorak</cp:lastModifiedBy>
  <cp:revision>23</cp:revision>
  <cp:lastPrinted>2018-01-09T17:25:00Z</cp:lastPrinted>
  <dcterms:created xsi:type="dcterms:W3CDTF">2013-06-13T06:01:00Z</dcterms:created>
  <dcterms:modified xsi:type="dcterms:W3CDTF">2018-01-09T17:26:00Z</dcterms:modified>
</cp:coreProperties>
</file>